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055E9B" w:rsidRPr="00A1468E">
        <w:rPr>
          <w:rFonts w:ascii="Verdana" w:eastAsia="宋体" w:hAnsi="Verdana" w:cs="宋体" w:hint="eastAsia"/>
          <w:b/>
          <w:bCs/>
          <w:kern w:val="36"/>
          <w:sz w:val="39"/>
          <w:szCs w:val="39"/>
        </w:rPr>
        <w:t>大连网金基金销售有限公司</w:t>
      </w:r>
      <w:r>
        <w:rPr>
          <w:rFonts w:ascii="Verdana" w:eastAsia="宋体" w:hAnsi="Verdana" w:cs="宋体"/>
          <w:b/>
          <w:bCs/>
          <w:kern w:val="36"/>
          <w:sz w:val="39"/>
          <w:szCs w:val="39"/>
        </w:rPr>
        <w:t>基金申购及定期定额投资申购费率优惠活动的公告</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055E9B">
        <w:rPr>
          <w:rFonts w:ascii="宋体" w:hAnsi="宋体" w:hint="eastAsia"/>
          <w:szCs w:val="21"/>
        </w:rPr>
        <w:t>大连网金基金销售有限公司</w:t>
      </w:r>
      <w:r w:rsidR="00055E9B">
        <w:rPr>
          <w:rFonts w:ascii="宋体" w:eastAsia="宋体" w:hAnsi="宋体" w:cs="Calibri" w:hint="eastAsia"/>
          <w:color w:val="000000"/>
          <w:kern w:val="0"/>
          <w:szCs w:val="21"/>
        </w:rPr>
        <w:t>（以下简称“大连网金”）</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2018</w:t>
      </w:r>
      <w:r>
        <w:rPr>
          <w:rFonts w:ascii="宋体" w:eastAsia="宋体" w:hAnsi="宋体" w:cs="Calibri" w:hint="eastAsia"/>
          <w:color w:val="000000"/>
          <w:kern w:val="0"/>
          <w:szCs w:val="21"/>
        </w:rPr>
        <w:t>年1</w:t>
      </w:r>
      <w:r w:rsidR="00055E9B">
        <w:rPr>
          <w:rFonts w:ascii="宋体" w:eastAsia="宋体" w:hAnsi="宋体" w:cs="Calibri" w:hint="eastAsia"/>
          <w:color w:val="000000"/>
          <w:kern w:val="0"/>
          <w:szCs w:val="21"/>
        </w:rPr>
        <w:t>1</w:t>
      </w:r>
      <w:r>
        <w:rPr>
          <w:rFonts w:ascii="宋体" w:eastAsia="宋体" w:hAnsi="宋体" w:cs="Calibri" w:hint="eastAsia"/>
          <w:color w:val="000000"/>
          <w:kern w:val="0"/>
          <w:szCs w:val="21"/>
        </w:rPr>
        <w:t>月</w:t>
      </w:r>
      <w:r w:rsidR="00055E9B">
        <w:rPr>
          <w:rFonts w:ascii="宋体" w:eastAsia="宋体" w:hAnsi="宋体" w:cs="Calibri" w:hint="eastAsia"/>
          <w:color w:val="000000"/>
          <w:kern w:val="0"/>
          <w:szCs w:val="21"/>
        </w:rPr>
        <w:t>1</w:t>
      </w:r>
      <w:r>
        <w:rPr>
          <w:rFonts w:ascii="宋体" w:eastAsia="宋体" w:hAnsi="宋体" w:cs="Calibri" w:hint="eastAsia"/>
          <w:color w:val="000000"/>
          <w:kern w:val="0"/>
          <w:szCs w:val="21"/>
        </w:rPr>
        <w:t>5日起，本公司旗下部分基金参加</w:t>
      </w:r>
      <w:r w:rsidR="00055E9B">
        <w:rPr>
          <w:rFonts w:ascii="宋体" w:eastAsia="宋体" w:hAnsi="宋体" w:cs="Calibri" w:hint="eastAsia"/>
          <w:color w:val="000000"/>
          <w:kern w:val="0"/>
          <w:szCs w:val="21"/>
        </w:rPr>
        <w:t>大连网金</w:t>
      </w:r>
      <w:r>
        <w:rPr>
          <w:rFonts w:ascii="宋体" w:eastAsia="宋体" w:hAnsi="宋体" w:cs="Calibri" w:hint="eastAsia"/>
          <w:color w:val="000000"/>
          <w:kern w:val="0"/>
          <w:szCs w:val="21"/>
        </w:rPr>
        <w:t>开展的基金申购及定期定额投资申购费率优惠活动，具体的活动时间、优惠费率以</w:t>
      </w:r>
      <w:r w:rsidR="00055E9B">
        <w:rPr>
          <w:rFonts w:ascii="宋体" w:eastAsia="宋体" w:hAnsi="宋体" w:cs="Calibri" w:hint="eastAsia"/>
          <w:color w:val="000000"/>
          <w:kern w:val="0"/>
          <w:szCs w:val="21"/>
        </w:rPr>
        <w:t>大连网金</w:t>
      </w:r>
      <w:r>
        <w:rPr>
          <w:rFonts w:ascii="宋体" w:eastAsia="宋体" w:hAnsi="宋体" w:cs="Calibri" w:hint="eastAsia"/>
          <w:color w:val="000000"/>
          <w:kern w:val="0"/>
          <w:szCs w:val="21"/>
        </w:rPr>
        <w:t>的规定为准。相关优惠方案公告如下：</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666666"/>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）富荣福安灵活配置混合型证券投资基金A类（基金代码：004790）；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）富荣福泰灵活配置混合型证券投资基金A类（基金代码：004788）；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C79B6" w:rsidRDefault="00AB4EA6">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）富荣价值精选灵活配置混合型发起式证券投资基金</w:t>
      </w:r>
      <w:r>
        <w:rPr>
          <w:rFonts w:ascii="宋体" w:eastAsia="宋体" w:hAnsi="宋体" w:cs="Calibri" w:hint="eastAsia"/>
          <w:color w:val="000000"/>
          <w:kern w:val="0"/>
          <w:szCs w:val="21"/>
        </w:rPr>
        <w:t>A类</w:t>
      </w:r>
      <w:r>
        <w:rPr>
          <w:rFonts w:ascii="宋体" w:eastAsia="宋体" w:hAnsi="宋体" w:cs="Calibri" w:hint="eastAsia"/>
          <w:color w:val="000000"/>
          <w:kern w:val="0"/>
          <w:szCs w:val="21"/>
        </w:rPr>
        <w:t>（基金代码：006109）</w:t>
      </w:r>
      <w:r>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活动期间，投资者通过</w:t>
      </w:r>
      <w:r w:rsidR="00055E9B">
        <w:rPr>
          <w:rFonts w:ascii="宋体" w:eastAsia="宋体" w:hAnsi="宋体" w:cs="Calibri" w:hint="eastAsia"/>
          <w:color w:val="000000"/>
          <w:kern w:val="0"/>
          <w:szCs w:val="21"/>
        </w:rPr>
        <w:t>大连网金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055E9B">
        <w:rPr>
          <w:rFonts w:ascii="宋体" w:eastAsia="宋体" w:hAnsi="宋体" w:cs="Calibri" w:hint="eastAsia"/>
          <w:color w:val="000000"/>
          <w:kern w:val="0"/>
          <w:szCs w:val="21"/>
        </w:rPr>
        <w:t>大连网金</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Default="00AB4EA6">
      <w:pPr>
        <w:widowControl/>
        <w:shd w:val="clear" w:color="auto" w:fill="FFFFFF"/>
        <w:spacing w:line="360" w:lineRule="auto"/>
        <w:ind w:firstLine="420"/>
        <w:jc w:val="left"/>
        <w:rPr>
          <w:rFonts w:ascii="Arial" w:eastAsia="宋体" w:hAnsi="Arial" w:cs="Arial"/>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055E9B">
        <w:rPr>
          <w:rFonts w:ascii="宋体" w:hAnsi="宋体" w:hint="eastAsia"/>
          <w:szCs w:val="21"/>
        </w:rPr>
        <w:t>大连网金基金销售有限公司</w:t>
      </w:r>
    </w:p>
    <w:p w:rsidR="00707589" w:rsidRDefault="00AB4EA6">
      <w:pPr>
        <w:widowControl/>
        <w:spacing w:line="360" w:lineRule="auto"/>
        <w:ind w:leftChars="200" w:left="420"/>
        <w:jc w:val="left"/>
        <w:rPr>
          <w:rFonts w:ascii="Arial" w:hAnsi="Arial" w:cs="Arial"/>
          <w:color w:val="000000"/>
          <w:kern w:val="0"/>
          <w:szCs w:val="21"/>
        </w:rPr>
      </w:pPr>
      <w:r>
        <w:rPr>
          <w:rFonts w:ascii="Arial" w:eastAsia="宋体" w:hAnsi="Arial" w:cs="Arial" w:hint="eastAsia"/>
          <w:color w:val="000000"/>
          <w:kern w:val="0"/>
          <w:szCs w:val="21"/>
        </w:rPr>
        <w:t>客户服务电话：</w:t>
      </w:r>
      <w:bookmarkStart w:id="0" w:name="_GoBack"/>
      <w:r w:rsidR="00175F27">
        <w:rPr>
          <w:rFonts w:ascii="Arial" w:hAnsi="Arial" w:cs="Arial" w:hint="eastAsia"/>
          <w:color w:val="000000"/>
          <w:kern w:val="0"/>
          <w:szCs w:val="21"/>
        </w:rPr>
        <w:t>4000-899-100</w:t>
      </w:r>
      <w:bookmarkEnd w:id="0"/>
    </w:p>
    <w:p w:rsidR="00B243EE" w:rsidRDefault="00AB4EA6">
      <w:pPr>
        <w:widowControl/>
        <w:shd w:val="clear" w:color="auto" w:fill="FFFFFF"/>
        <w:spacing w:line="360" w:lineRule="auto"/>
        <w:ind w:firstLine="420"/>
        <w:jc w:val="left"/>
        <w:rPr>
          <w:rFonts w:ascii="Arial" w:eastAsia="宋体" w:hAnsi="Arial" w:cs="Arial"/>
          <w:color w:val="000000"/>
          <w:kern w:val="0"/>
          <w:szCs w:val="21"/>
        </w:rPr>
      </w:pPr>
      <w:r>
        <w:rPr>
          <w:rFonts w:ascii="Arial" w:eastAsia="宋体" w:hAnsi="Arial" w:cs="Arial" w:hint="eastAsia"/>
          <w:color w:val="000000"/>
          <w:kern w:val="0"/>
          <w:szCs w:val="21"/>
        </w:rPr>
        <w:t>网址：</w:t>
      </w:r>
      <w:r>
        <w:t xml:space="preserve"> </w:t>
      </w:r>
      <w:r w:rsidR="00944A4E" w:rsidRPr="001F5024">
        <w:t>http://www.yibaijin.com/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Arial" w:eastAsia="宋体" w:hAnsi="Arial" w:cs="Arial"/>
          <w:color w:val="000000"/>
          <w:kern w:val="0"/>
          <w:szCs w:val="21"/>
        </w:rPr>
        <w:t xml:space="preserve">400 </w:t>
      </w:r>
      <w:r>
        <w:rPr>
          <w:rFonts w:ascii="Arial" w:eastAsia="宋体" w:hAnsi="Arial" w:cs="Arial" w:hint="eastAsia"/>
          <w:color w:val="000000"/>
          <w:kern w:val="0"/>
          <w:szCs w:val="21"/>
        </w:rPr>
        <w:t>685</w:t>
      </w:r>
      <w:r>
        <w:rPr>
          <w:rFonts w:ascii="Arial" w:eastAsia="宋体" w:hAnsi="Arial" w:cs="Arial"/>
          <w:color w:val="000000"/>
          <w:kern w:val="0"/>
          <w:szCs w:val="21"/>
        </w:rPr>
        <w:t xml:space="preserve"> </w:t>
      </w:r>
      <w:r>
        <w:rPr>
          <w:rFonts w:ascii="Arial" w:eastAsia="宋体" w:hAnsi="Arial" w:cs="Arial" w:hint="eastAsia"/>
          <w:color w:val="000000"/>
          <w:kern w:val="0"/>
          <w:szCs w:val="21"/>
        </w:rPr>
        <w:t>5</w:t>
      </w:r>
      <w:r>
        <w:rPr>
          <w:rFonts w:ascii="Arial" w:eastAsia="宋体" w:hAnsi="Arial" w:cs="Arial"/>
          <w:color w:val="000000"/>
          <w:kern w:val="0"/>
          <w:szCs w:val="21"/>
        </w:rPr>
        <w:t>60</w:t>
      </w:r>
      <w:r>
        <w:rPr>
          <w:rFonts w:ascii="Arial" w:eastAsia="宋体" w:hAnsi="Arial" w:cs="Arial"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Pr>
          <w:rFonts w:ascii="Arial" w:eastAsia="宋体" w:hAnsi="Arial" w:cs="Arial"/>
          <w:color w:val="000000"/>
          <w:kern w:val="0"/>
          <w:szCs w:val="21"/>
        </w:rPr>
        <w:t>www.</w:t>
      </w:r>
      <w:r>
        <w:rPr>
          <w:rFonts w:ascii="Arial" w:eastAsia="宋体" w:hAnsi="Arial" w:cs="Arial" w:hint="eastAsia"/>
          <w:color w:val="000000"/>
          <w:kern w:val="0"/>
          <w:szCs w:val="21"/>
        </w:rPr>
        <w:t>furamc</w:t>
      </w:r>
      <w:r>
        <w:rPr>
          <w:rFonts w:ascii="Arial" w:eastAsia="宋体" w:hAnsi="Arial" w:cs="Arial"/>
          <w:color w:val="000000"/>
          <w:kern w:val="0"/>
          <w:szCs w:val="21"/>
        </w:rPr>
        <w:t>.com</w:t>
      </w:r>
      <w:r>
        <w:rPr>
          <w:rFonts w:ascii="Arial" w:eastAsia="宋体" w:hAnsi="Arial" w:cs="Arial"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055E9B">
        <w:rPr>
          <w:rFonts w:ascii="宋体" w:hAnsi="宋体" w:hint="eastAsia"/>
          <w:szCs w:val="21"/>
        </w:rPr>
        <w:t>大连网金基金销售有限公司</w:t>
      </w:r>
      <w:r>
        <w:rPr>
          <w:rFonts w:ascii="宋体" w:eastAsia="宋体" w:hAnsi="宋体" w:cs="Calibri" w:hint="eastAsia"/>
          <w:color w:val="000000"/>
          <w:kern w:val="0"/>
          <w:szCs w:val="21"/>
        </w:rPr>
        <w:t>所有，有关本次活动的具体事宜，敬请投资者留意</w:t>
      </w:r>
      <w:r w:rsidR="00055E9B">
        <w:rPr>
          <w:rFonts w:ascii="宋体" w:hAnsi="宋体" w:hint="eastAsia"/>
          <w:szCs w:val="21"/>
        </w:rPr>
        <w:t>大连网金基金销售有限公司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jc w:val="right"/>
      </w:pPr>
      <w:r>
        <w:rPr>
          <w:rFonts w:ascii="宋体" w:eastAsia="宋体" w:hAnsi="宋体" w:cs="Calibri" w:hint="eastAsia"/>
          <w:color w:val="000000"/>
          <w:kern w:val="0"/>
          <w:szCs w:val="21"/>
        </w:rPr>
        <w:t>二○一八年十</w:t>
      </w:r>
      <w:r w:rsidR="00055E9B">
        <w:rPr>
          <w:rFonts w:ascii="宋体" w:eastAsia="宋体" w:hAnsi="宋体" w:cs="Calibri" w:hint="eastAsia"/>
          <w:color w:val="000000"/>
          <w:kern w:val="0"/>
          <w:szCs w:val="21"/>
        </w:rPr>
        <w:t>一</w:t>
      </w:r>
      <w:r>
        <w:rPr>
          <w:rFonts w:ascii="宋体" w:eastAsia="宋体" w:hAnsi="宋体" w:cs="Calibri" w:hint="eastAsia"/>
          <w:color w:val="000000"/>
          <w:kern w:val="0"/>
          <w:szCs w:val="21"/>
        </w:rPr>
        <w:t>月十四日</w:t>
      </w:r>
    </w:p>
    <w:sectPr w:rsidR="00B243EE"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3015" w:rsidRDefault="00F43015" w:rsidP="00BE4440">
      <w:r>
        <w:separator/>
      </w:r>
    </w:p>
  </w:endnote>
  <w:endnote w:type="continuationSeparator" w:id="1">
    <w:p w:rsidR="00F43015" w:rsidRDefault="00F43015"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3015" w:rsidRDefault="00F43015" w:rsidP="00BE4440">
      <w:r>
        <w:separator/>
      </w:r>
    </w:p>
  </w:footnote>
  <w:footnote w:type="continuationSeparator" w:id="1">
    <w:p w:rsidR="00F43015" w:rsidRDefault="00F43015"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一新">
    <w15:presenceInfo w15:providerId="WPS Office" w15:userId="155554191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342E9"/>
    <w:rsid w:val="00036567"/>
    <w:rsid w:val="00055E9B"/>
    <w:rsid w:val="000A2AB2"/>
    <w:rsid w:val="000F5C3C"/>
    <w:rsid w:val="00104820"/>
    <w:rsid w:val="00126BFF"/>
    <w:rsid w:val="00142582"/>
    <w:rsid w:val="00143336"/>
    <w:rsid w:val="00175F27"/>
    <w:rsid w:val="001C5E93"/>
    <w:rsid w:val="002061E0"/>
    <w:rsid w:val="00276F3E"/>
    <w:rsid w:val="00283618"/>
    <w:rsid w:val="002B4461"/>
    <w:rsid w:val="002C0531"/>
    <w:rsid w:val="00325DB7"/>
    <w:rsid w:val="003B5B93"/>
    <w:rsid w:val="003C4A89"/>
    <w:rsid w:val="00456D6F"/>
    <w:rsid w:val="00482C0D"/>
    <w:rsid w:val="0049464A"/>
    <w:rsid w:val="004E445A"/>
    <w:rsid w:val="00515C1A"/>
    <w:rsid w:val="005309B5"/>
    <w:rsid w:val="00545490"/>
    <w:rsid w:val="005A243A"/>
    <w:rsid w:val="00605B10"/>
    <w:rsid w:val="00607759"/>
    <w:rsid w:val="00613044"/>
    <w:rsid w:val="00656789"/>
    <w:rsid w:val="006613C2"/>
    <w:rsid w:val="00665D32"/>
    <w:rsid w:val="00691478"/>
    <w:rsid w:val="006A542F"/>
    <w:rsid w:val="006B4739"/>
    <w:rsid w:val="00707589"/>
    <w:rsid w:val="007A6C75"/>
    <w:rsid w:val="008007FF"/>
    <w:rsid w:val="008558B0"/>
    <w:rsid w:val="00944A4E"/>
    <w:rsid w:val="009522BE"/>
    <w:rsid w:val="009B123C"/>
    <w:rsid w:val="00A143FB"/>
    <w:rsid w:val="00A54C77"/>
    <w:rsid w:val="00AB4EA6"/>
    <w:rsid w:val="00AD168A"/>
    <w:rsid w:val="00B243EE"/>
    <w:rsid w:val="00B663A7"/>
    <w:rsid w:val="00BD41AD"/>
    <w:rsid w:val="00BE4440"/>
    <w:rsid w:val="00C44168"/>
    <w:rsid w:val="00CA790E"/>
    <w:rsid w:val="00CC79B6"/>
    <w:rsid w:val="00D14EFD"/>
    <w:rsid w:val="00D15090"/>
    <w:rsid w:val="00D42444"/>
    <w:rsid w:val="00D700AE"/>
    <w:rsid w:val="00D75831"/>
    <w:rsid w:val="00D87074"/>
    <w:rsid w:val="00E01CFF"/>
    <w:rsid w:val="00E36A47"/>
    <w:rsid w:val="00E83D5E"/>
    <w:rsid w:val="00ED5E72"/>
    <w:rsid w:val="00F43015"/>
    <w:rsid w:val="00F534D8"/>
    <w:rsid w:val="00F5603D"/>
    <w:rsid w:val="00FB679E"/>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209</Words>
  <Characters>1194</Characters>
  <Application>Microsoft Office Word</Application>
  <DocSecurity>0</DocSecurity>
  <Lines>9</Lines>
  <Paragraphs>2</Paragraphs>
  <ScaleCrop>false</ScaleCrop>
  <Company>Microsoft</Company>
  <LinksUpToDate>false</LinksUpToDate>
  <CharactersWithSpaces>1401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28</cp:revision>
  <dcterms:created xsi:type="dcterms:W3CDTF">2018-04-27T07:17:00Z</dcterms:created>
  <dcterms:modified xsi:type="dcterms:W3CDTF">2018-11-13T06:45:00Z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